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F1" w:rsidRDefault="001704BE" w:rsidP="001704BE">
      <w:pPr>
        <w:jc w:val="center"/>
        <w:rPr>
          <w:rFonts w:ascii="Arial" w:hAnsi="Arial" w:cs="Arial"/>
          <w:sz w:val="24"/>
          <w:szCs w:val="24"/>
        </w:rPr>
      </w:pPr>
      <w:r w:rsidRPr="001704BE">
        <w:rPr>
          <w:rFonts w:ascii="Arial" w:hAnsi="Arial" w:cs="Arial"/>
          <w:sz w:val="24"/>
          <w:szCs w:val="24"/>
        </w:rPr>
        <w:t>September 21, 2023</w:t>
      </w:r>
    </w:p>
    <w:p w:rsidR="001704BE" w:rsidRPr="001704BE" w:rsidRDefault="001704BE" w:rsidP="00D36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Dievendorf called the meeting to order at 3:20 PM. In attendance were Mayor Dievendorf, Trustees Lyden, Stetin, Jones and Watt. Attorney Jesse </w:t>
      </w:r>
      <w:proofErr w:type="spellStart"/>
      <w:r>
        <w:rPr>
          <w:rFonts w:ascii="Arial" w:hAnsi="Arial" w:cs="Arial"/>
          <w:sz w:val="24"/>
          <w:szCs w:val="24"/>
        </w:rPr>
        <w:t>Somer</w:t>
      </w:r>
      <w:proofErr w:type="spellEnd"/>
      <w:r>
        <w:rPr>
          <w:rFonts w:ascii="Arial" w:hAnsi="Arial" w:cs="Arial"/>
          <w:sz w:val="24"/>
          <w:szCs w:val="24"/>
        </w:rPr>
        <w:t xml:space="preserve"> was in attendance via telephone.</w:t>
      </w:r>
      <w:r w:rsidR="00EE011D">
        <w:rPr>
          <w:rFonts w:ascii="Arial" w:hAnsi="Arial" w:cs="Arial"/>
          <w:sz w:val="24"/>
          <w:szCs w:val="24"/>
        </w:rPr>
        <w:t xml:space="preserve"> MOTION by Trustee Lyden to enter Executive Session to converse with Attorney Sommer re litigation issue, seconded by Trustee Watt. Motion carried.</w:t>
      </w:r>
    </w:p>
    <w:p w:rsidR="003263F1" w:rsidRDefault="00EE011D" w:rsidP="00D36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Attorney </w:t>
      </w:r>
      <w:proofErr w:type="spellStart"/>
      <w:r>
        <w:rPr>
          <w:rFonts w:ascii="Arial" w:hAnsi="Arial" w:cs="Arial"/>
          <w:sz w:val="24"/>
          <w:szCs w:val="24"/>
        </w:rPr>
        <w:t>Somer</w:t>
      </w:r>
      <w:proofErr w:type="spellEnd"/>
      <w:r>
        <w:rPr>
          <w:rFonts w:ascii="Arial" w:hAnsi="Arial" w:cs="Arial"/>
          <w:sz w:val="24"/>
          <w:szCs w:val="24"/>
        </w:rPr>
        <w:t xml:space="preserve"> was on the phone to advise the board of the status of the litigation involving 14 Wheeler Street, and the request from the Greater Mohawk Valley </w:t>
      </w:r>
      <w:proofErr w:type="spellStart"/>
      <w:r>
        <w:rPr>
          <w:rFonts w:ascii="Arial" w:hAnsi="Arial" w:cs="Arial"/>
          <w:sz w:val="24"/>
          <w:szCs w:val="24"/>
        </w:rPr>
        <w:t>Landbank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36F17">
        <w:rPr>
          <w:rFonts w:ascii="Arial" w:hAnsi="Arial" w:cs="Arial"/>
          <w:sz w:val="24"/>
          <w:szCs w:val="24"/>
        </w:rPr>
        <w:t xml:space="preserve">for a Village-wide </w:t>
      </w:r>
      <w:r>
        <w:rPr>
          <w:rFonts w:ascii="Arial" w:hAnsi="Arial" w:cs="Arial"/>
          <w:sz w:val="24"/>
          <w:szCs w:val="24"/>
        </w:rPr>
        <w:t xml:space="preserve">MOU </w:t>
      </w:r>
      <w:r w:rsidR="00D36F17">
        <w:rPr>
          <w:rFonts w:ascii="Arial" w:hAnsi="Arial" w:cs="Arial"/>
          <w:sz w:val="24"/>
          <w:szCs w:val="24"/>
        </w:rPr>
        <w:t>to consider assisting with cleanup of same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693FB0" w:rsidRPr="001704BE">
        <w:rPr>
          <w:rFonts w:ascii="Arial" w:hAnsi="Arial" w:cs="Arial"/>
          <w:sz w:val="24"/>
          <w:szCs w:val="24"/>
        </w:rPr>
        <w:t xml:space="preserve"> </w:t>
      </w:r>
      <w:r w:rsidR="00391867" w:rsidRPr="001704BE">
        <w:rPr>
          <w:rFonts w:ascii="Arial" w:hAnsi="Arial" w:cs="Arial"/>
          <w:sz w:val="24"/>
          <w:szCs w:val="24"/>
        </w:rPr>
        <w:t xml:space="preserve"> </w:t>
      </w:r>
    </w:p>
    <w:p w:rsidR="00EE011D" w:rsidRDefault="00EE011D" w:rsidP="00D36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Trustee Lyden, seconded by Trustee Watt to close the executive session and open the regular meeting. Motion carried.</w:t>
      </w:r>
    </w:p>
    <w:p w:rsidR="00EE011D" w:rsidRDefault="00EE011D" w:rsidP="00D36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Trustee Lyden to not engage in the MO</w:t>
      </w:r>
      <w:r w:rsidR="00C32C5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with the Greater Mohawk Valley </w:t>
      </w:r>
      <w:proofErr w:type="spellStart"/>
      <w:r>
        <w:rPr>
          <w:rFonts w:ascii="Arial" w:hAnsi="Arial" w:cs="Arial"/>
          <w:sz w:val="24"/>
          <w:szCs w:val="24"/>
        </w:rPr>
        <w:t>Landbank</w:t>
      </w:r>
      <w:proofErr w:type="spellEnd"/>
      <w:r w:rsidR="00C32C59">
        <w:rPr>
          <w:rFonts w:ascii="Arial" w:hAnsi="Arial" w:cs="Arial"/>
          <w:sz w:val="24"/>
          <w:szCs w:val="24"/>
        </w:rPr>
        <w:t>, seconded by Trustee Watt. All in favor, motion carried.</w:t>
      </w:r>
    </w:p>
    <w:p w:rsidR="00C32C59" w:rsidRDefault="00C32C59" w:rsidP="00D36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Trustee Lyden to adjourn the meeting at 4:13 PM, seconded by Trustee Watt. All in favor, motion carried.</w:t>
      </w:r>
    </w:p>
    <w:p w:rsidR="00C32C59" w:rsidRDefault="00C32C59" w:rsidP="00D36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C32C59" w:rsidRDefault="00C32C59" w:rsidP="00D36F17">
      <w:pPr>
        <w:jc w:val="both"/>
        <w:rPr>
          <w:rFonts w:ascii="Arial" w:hAnsi="Arial" w:cs="Arial"/>
          <w:sz w:val="24"/>
          <w:szCs w:val="24"/>
        </w:rPr>
      </w:pPr>
    </w:p>
    <w:p w:rsidR="00C32C59" w:rsidRPr="001704BE" w:rsidRDefault="00C32C59" w:rsidP="00D36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Lyden, Deputy Mayor</w:t>
      </w:r>
    </w:p>
    <w:sectPr w:rsidR="00C32C59" w:rsidRPr="0017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7"/>
    <w:rsid w:val="001704BE"/>
    <w:rsid w:val="002D4227"/>
    <w:rsid w:val="003263F1"/>
    <w:rsid w:val="00391867"/>
    <w:rsid w:val="00693FB0"/>
    <w:rsid w:val="0084699D"/>
    <w:rsid w:val="00B233D1"/>
    <w:rsid w:val="00C32C59"/>
    <w:rsid w:val="00D36F17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3245"/>
  <w15:chartTrackingRefBased/>
  <w15:docId w15:val="{1ABAD249-92BD-42D7-96D6-3D8D90D8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Canajoharie Mayor</dc:creator>
  <cp:keywords/>
  <dc:description/>
  <cp:lastModifiedBy>Amy s. Kretser</cp:lastModifiedBy>
  <cp:revision>4</cp:revision>
  <dcterms:created xsi:type="dcterms:W3CDTF">2023-12-06T13:15:00Z</dcterms:created>
  <dcterms:modified xsi:type="dcterms:W3CDTF">2023-12-06T21:27:00Z</dcterms:modified>
</cp:coreProperties>
</file>